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846"/>
        <w:gridCol w:w="1134"/>
        <w:gridCol w:w="6237"/>
        <w:gridCol w:w="1134"/>
        <w:gridCol w:w="1422"/>
      </w:tblGrid>
      <w:tr w:rsidR="00314F8F" w:rsidTr="00AE3143">
        <w:tc>
          <w:tcPr>
            <w:tcW w:w="846" w:type="dxa"/>
          </w:tcPr>
          <w:p w:rsidR="00A8108A" w:rsidRDefault="00000000" w:rsidP="0042575C">
            <w:pPr>
              <w:jc w:val="center"/>
            </w:pPr>
            <w:r>
              <w:t>N° L</w:t>
            </w:r>
            <w:r w:rsidR="00DE166B">
              <w:t>ot</w:t>
            </w:r>
          </w:p>
        </w:tc>
        <w:tc>
          <w:tcPr>
            <w:tcW w:w="1134" w:type="dxa"/>
          </w:tcPr>
          <w:p w:rsidR="00A8108A" w:rsidRDefault="00A8108A" w:rsidP="0042575C">
            <w:pPr>
              <w:jc w:val="center"/>
            </w:pPr>
          </w:p>
        </w:tc>
        <w:tc>
          <w:tcPr>
            <w:tcW w:w="6237" w:type="dxa"/>
          </w:tcPr>
          <w:p w:rsidR="00A8108A" w:rsidRDefault="00000000" w:rsidP="0042575C">
            <w:pPr>
              <w:jc w:val="center"/>
            </w:pPr>
            <w:r>
              <w:t>D</w:t>
            </w:r>
            <w:r w:rsidR="00DE166B">
              <w:t>ésignation</w:t>
            </w:r>
          </w:p>
        </w:tc>
        <w:tc>
          <w:tcPr>
            <w:tcW w:w="1134" w:type="dxa"/>
          </w:tcPr>
          <w:p w:rsidR="00A8108A" w:rsidRDefault="00000000" w:rsidP="0042575C">
            <w:pPr>
              <w:jc w:val="center"/>
            </w:pPr>
            <w:r>
              <w:t>R</w:t>
            </w:r>
            <w:r w:rsidR="00DE166B">
              <w:t>epris</w:t>
            </w:r>
          </w:p>
        </w:tc>
        <w:tc>
          <w:tcPr>
            <w:tcW w:w="1422" w:type="dxa"/>
          </w:tcPr>
          <w:p w:rsidR="00A8108A" w:rsidRDefault="00000000" w:rsidP="0042575C">
            <w:pPr>
              <w:jc w:val="center"/>
            </w:pPr>
            <w:r>
              <w:t>A</w:t>
            </w:r>
            <w:r w:rsidR="00DE166B">
              <w:t>djudication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00068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 Marianne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18008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 Napoléon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95777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 Génie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50972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 Napoléon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76089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 Napoléon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81128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 Marianne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21280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 Napoléon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5950</w:t>
            </w:r>
          </w:p>
        </w:tc>
      </w:tr>
      <w:tr w:rsidR="00314F8F" w:rsidTr="00AE3143">
        <w:tc>
          <w:tcPr>
            <w:tcW w:w="846" w:type="dxa"/>
            <w:tcBorders>
              <w:bottom w:val="single" w:sz="4" w:space="0" w:color="000000" w:themeColor="text1"/>
            </w:tcBorders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bottom w:val="single" w:sz="4" w:space="0" w:color="000000" w:themeColor="text1"/>
            </w:tcBorders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or(17 Génie et 3 Marianne)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  <w:tcBorders>
              <w:bottom w:val="single" w:sz="4" w:space="0" w:color="000000" w:themeColor="text1"/>
            </w:tcBorders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 Marianne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23893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 Napoléon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44824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 Napoléon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11,1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20 pièces de 20 francs or Marianne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5800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11,</w:t>
            </w:r>
            <w:r w:rsidR="00C25F25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20 pièces de 20 francs or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5800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11,3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17 pièces de 20 francs or  et une pièce de 20 francs suisse or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5200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10 pièces de 20 francs or Charles X et divers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3100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98909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pièces de 20 francs or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1001398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0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Six pièces de 20FF or ( dont1 Napoléon tête laurée et 4 napoléon III)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Une pièce de 20F belge Léopold II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84429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Une pièce en or de vingt francs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60019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pièce or 5 francs Napoléon III, tête lauré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18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48180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pièce de 50 francs or, 1855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760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03437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pièce de 20 francs or, Marianne.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34708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3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pièce de 50 francs or, 1858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760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72225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7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une pièce de 40 Francs or napoléon tête laurée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590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55265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pièce de 10 Gulden Pays-Bas, 1911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310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pièces or souverain, sachet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et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1820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63834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pièce or souverain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365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95886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pièce de 20 lires italiennes or, 1882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5 souverains or sachet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et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1820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5 pièces de 20 francs or belge, sachet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(usées et frottées)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1430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03253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pièce de 20 francs or suisse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315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30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61302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pièce de 100 francs or, 1899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11984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pièce de 20 US Dollars ,1924, Liberty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18887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pièce de 10 US Dollars, 1907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1120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97121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9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pièce de 5 US Dollars, 1903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(usée frottée)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19883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Trois  pièces de  1 dollars en argent 1922 et 1886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une pièce de de un dollars canadien 1965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Lingot or 995 gr, numéro : 274296.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Usé frotté.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papier.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48950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Lingot or 999, 6 gr, numéro : 396832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Usé et frotté.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papier.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48900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Lingot or 996, 7 gr, numéro : 155671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Usé frotté.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Sans papier.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48920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pièces en argent et divers, anciens francs.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99268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Six pièces argent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59157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Médaille or commémoration Israel14 mai 1948, 23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44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24010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Pendentif en or jaune orné d'une pièce de quarante livres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17.83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680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93916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Pendentif en or orné d'une pièce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10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390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99571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Pendentif en or jaune orné d'une pièce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12.37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703044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 dormeuses en or jaune 585 millièmes de modèle différent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(petit enfoncement, accident)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1.8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en or jaune: une alliance et une chevalière, poids 7.3 gr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JOINT: une chevalière d'homme en métal doré et un une montre de dame en métal doré 'Michel Herbelin'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79684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7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Bague or jaune pavée d'une citrine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6.12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66253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Bague en or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8.30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11639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3 paires de boutons de manchette en or jaune 18 K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28.16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910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18110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en or jaune 18 K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Alliance et chainette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18.33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590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659863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débris or et divers, 27 gr brut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870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Bracelet en or jaune deux ton souple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; 35.18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1160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55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73573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7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Deux bagues en or jaune souple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17.06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560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500483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Bague en or jaune 18 k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9.55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310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56,</w:t>
            </w:r>
            <w:r w:rsidR="00C25F25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bagues en or et métal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vendus comme bris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21.1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730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56,2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Lot de bijoux fantaisie</w:t>
            </w:r>
          </w:p>
        </w:tc>
        <w:tc>
          <w:tcPr>
            <w:tcW w:w="1134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422" w:type="dxa"/>
          </w:tcPr>
          <w:p w:rsidR="00A8108A" w:rsidRDefault="00A8108A" w:rsidP="0058379E">
            <w:pPr>
              <w:jc w:val="right"/>
            </w:pP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56,</w:t>
            </w:r>
            <w:r w:rsidR="00C25F25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05620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Broche en or jaune 18 K en forme de trèfle ornée d'une perle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3.70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42009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Bague en or jaune 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8.28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57,</w:t>
            </w:r>
            <w:r w:rsidR="00C25F25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Une épingle à cravate en or jaune 18K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1.86 gr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deux épingle en métal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57,2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974351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Montre de col en or jaune 18K chiffrée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21.80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57,</w:t>
            </w:r>
            <w:r w:rsidR="00C25F25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Bracelet manchette en or jaune 18K souple en maille sur huit rangs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37.20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1210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57,4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489109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Boche en forme de janbiya en or jaune 18 k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10.6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57,5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Collier en or jaune 18K à pendeloques de pierres roses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14.40 gr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(une pierre à ressertir)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57,</w:t>
            </w:r>
            <w:r w:rsidR="00C25F25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Chaine de montre en or jaune 18K (transformée en collier)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17.3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560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57,7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Paire de clips d'oreille en or jaune et gris 18 k en forme de soleil; le centre orné d'un pavage de brillants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12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420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57,</w:t>
            </w:r>
            <w:r w:rsidR="00C25F25">
              <w:rPr>
                <w:rFonts w:ascii="Calibri" w:eastAsia="Times New Roman" w:hAnsi="Calibri" w:cs="Times New Roman"/>
                <w:b/>
                <w:bdr w:val="nil"/>
              </w:rPr>
              <w:t>8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8240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Montre de dame ronde en or jaune 18 k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20.7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560</w:t>
            </w:r>
          </w:p>
        </w:tc>
      </w:tr>
      <w:tr w:rsidR="00314F8F" w:rsidTr="00AE3143">
        <w:tc>
          <w:tcPr>
            <w:tcW w:w="846" w:type="dxa"/>
          </w:tcPr>
          <w:p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57,9</w:t>
            </w:r>
          </w:p>
        </w:tc>
        <w:tc>
          <w:tcPr>
            <w:tcW w:w="1134" w:type="dxa"/>
          </w:tcPr>
          <w:p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>
                  <wp:extent cx="652145" cy="869527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Chaine giletière en or jaune 18K transformée en bracelet orné d'une pendeloque porte photo</w:t>
            </w:r>
          </w:p>
          <w:p w:rsidR="00314F8F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19.90 gr</w:t>
            </w:r>
          </w:p>
        </w:tc>
        <w:tc>
          <w:tcPr>
            <w:tcW w:w="1134" w:type="dxa"/>
          </w:tcPr>
          <w:p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580</w:t>
            </w:r>
          </w:p>
        </w:tc>
      </w:tr>
    </w:tbl>
    <w:p w:rsidR="00680D70" w:rsidRDefault="00680D70"/>
    <w:sectPr w:rsidR="00680D70" w:rsidSect="0042575C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1567" w:rsidRDefault="00881567">
      <w:pPr>
        <w:spacing w:after="0" w:line="240" w:lineRule="auto"/>
      </w:pPr>
      <w:r>
        <w:separator/>
      </w:r>
    </w:p>
  </w:endnote>
  <w:endnote w:type="continuationSeparator" w:id="0">
    <w:p w:rsidR="00881567" w:rsidRDefault="00881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1567" w:rsidRDefault="00881567">
      <w:pPr>
        <w:spacing w:after="0" w:line="240" w:lineRule="auto"/>
      </w:pPr>
      <w:r>
        <w:separator/>
      </w:r>
    </w:p>
  </w:footnote>
  <w:footnote w:type="continuationSeparator" w:id="0">
    <w:p w:rsidR="00881567" w:rsidRDefault="00881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000000" w:rsidP="00A8108A">
    <w:pPr>
      <w:pStyle w:val="En-tte"/>
      <w:jc w:val="center"/>
    </w:pPr>
    <w:r>
      <w:rPr>
        <w:noProof/>
      </w:rPr>
      <w:drawing>
        <wp:inline distT="0" distB="0" distL="0" distR="0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9868917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72225"/>
    <w:rsid w:val="000B378C"/>
    <w:rsid w:val="001951FD"/>
    <w:rsid w:val="001D1241"/>
    <w:rsid w:val="003135BE"/>
    <w:rsid w:val="00314F8F"/>
    <w:rsid w:val="00325C06"/>
    <w:rsid w:val="003755A6"/>
    <w:rsid w:val="00377856"/>
    <w:rsid w:val="003C06E1"/>
    <w:rsid w:val="00423D5B"/>
    <w:rsid w:val="0042575C"/>
    <w:rsid w:val="0058379E"/>
    <w:rsid w:val="00680D70"/>
    <w:rsid w:val="00802037"/>
    <w:rsid w:val="00830782"/>
    <w:rsid w:val="00881567"/>
    <w:rsid w:val="008D2E11"/>
    <w:rsid w:val="00A67642"/>
    <w:rsid w:val="00A8108A"/>
    <w:rsid w:val="00AE3143"/>
    <w:rsid w:val="00B87D50"/>
    <w:rsid w:val="00C25F25"/>
    <w:rsid w:val="00D841AA"/>
    <w:rsid w:val="00DE166B"/>
    <w:rsid w:val="00E039B3"/>
    <w:rsid w:val="00E90A9D"/>
    <w:rsid w:val="00F10820"/>
    <w:rsid w:val="00F23604"/>
    <w:rsid w:val="00F2459B"/>
    <w:rsid w:val="00FA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878F5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footer" Target="footer2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header" Target="header3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753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BILLIE Marine</cp:lastModifiedBy>
  <cp:revision>4</cp:revision>
  <dcterms:created xsi:type="dcterms:W3CDTF">2023-02-16T16:22:00Z</dcterms:created>
  <dcterms:modified xsi:type="dcterms:W3CDTF">2023-02-16T16:27:00Z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